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8AEC" w14:textId="77777777" w:rsidR="00C378B3" w:rsidRPr="001D65D1" w:rsidRDefault="00C378B3" w:rsidP="007639A6">
      <w:pPr>
        <w:spacing w:after="0" w:line="276" w:lineRule="auto"/>
        <w:ind w:right="-360"/>
        <w:jc w:val="right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4"/>
          <w:szCs w:val="24"/>
          <w:lang w:eastAsia="pl-PL"/>
        </w:rPr>
      </w:pPr>
      <w:bookmarkStart w:id="0" w:name="_GoBack"/>
      <w:bookmarkEnd w:id="0"/>
    </w:p>
    <w:p w14:paraId="753CCE15" w14:textId="51FD640A" w:rsidR="00A632E0" w:rsidRDefault="00511FA8" w:rsidP="007639A6">
      <w:pPr>
        <w:spacing w:after="0" w:line="276" w:lineRule="auto"/>
        <w:ind w:right="-360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8"/>
          <w:sz w:val="24"/>
          <w:szCs w:val="24"/>
          <w:lang w:eastAsia="pl-PL"/>
        </w:rPr>
      </w:pPr>
      <w:r w:rsidRPr="001D65D1">
        <w:rPr>
          <w:rFonts w:ascii="Times New Roman" w:eastAsia="Times New Roman" w:hAnsi="Times New Roman" w:cs="Times New Roman"/>
          <w:b/>
          <w:smallCaps/>
          <w:color w:val="000000"/>
          <w:spacing w:val="8"/>
          <w:sz w:val="24"/>
          <w:szCs w:val="24"/>
          <w:lang w:eastAsia="pl-PL"/>
        </w:rPr>
        <w:t>Uzasadnienie</w:t>
      </w:r>
    </w:p>
    <w:p w14:paraId="00F3C77A" w14:textId="77777777" w:rsidR="008D7005" w:rsidRPr="001D65D1" w:rsidRDefault="008D7005" w:rsidP="007639A6">
      <w:pPr>
        <w:spacing w:after="0" w:line="276" w:lineRule="auto"/>
        <w:ind w:right="-360"/>
        <w:jc w:val="center"/>
        <w:rPr>
          <w:rFonts w:ascii="Times New Roman" w:hAnsi="Times New Roman" w:cs="Times New Roman"/>
          <w:sz w:val="24"/>
          <w:szCs w:val="24"/>
        </w:rPr>
      </w:pPr>
    </w:p>
    <w:p w14:paraId="6F8C015B" w14:textId="2E4FB799" w:rsidR="00566AFD" w:rsidRDefault="001D65D1" w:rsidP="005C1B2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D65D1">
        <w:rPr>
          <w:rFonts w:ascii="Times New Roman" w:hAnsi="Times New Roman" w:cs="Times New Roman"/>
          <w:b/>
          <w:bCs/>
          <w:sz w:val="24"/>
          <w:szCs w:val="24"/>
        </w:rPr>
        <w:t>1. Potrzeba i cel wydania aktu prawnego</w:t>
      </w:r>
      <w:bookmarkStart w:id="1" w:name="_Hlk135752398"/>
    </w:p>
    <w:bookmarkEnd w:id="1"/>
    <w:p w14:paraId="34B62B61" w14:textId="77777777" w:rsidR="00437654" w:rsidRPr="00437654" w:rsidRDefault="00437654" w:rsidP="00437654">
      <w:pPr>
        <w:jc w:val="both"/>
        <w:rPr>
          <w:rFonts w:ascii="Times New Roman" w:hAnsi="Times New Roman"/>
        </w:rPr>
      </w:pPr>
      <w:r w:rsidRPr="00437654">
        <w:rPr>
          <w:rFonts w:ascii="Times New Roman" w:hAnsi="Times New Roman"/>
        </w:rPr>
        <w:t>W dniu 12 stycznia 2021 r. weszła w życie dyrektywa Parlamentu Europejskiego i Rady (UE) 2020/2184 z dnia 16 grudnia 2020 r. w sprawie jakości wody przeznaczonej do spożycia przez ludzi (Dz. Urz. UE L 435 z 23.12.2020, str. 1), zwana dalej: „dyrektywą (UE) 2020/2184”. Państwa członkowskie Unii Europejskiej są zobowiązane do dokonania transpozycji tej dyrektywy w ciągu 2 lat od dnia jej wejścia w życie, to jest do dnia 12 stycznia 2023 r.</w:t>
      </w:r>
    </w:p>
    <w:p w14:paraId="4BAAF916" w14:textId="77777777" w:rsidR="00437654" w:rsidRPr="00437654" w:rsidRDefault="00437654" w:rsidP="00437654">
      <w:pPr>
        <w:jc w:val="both"/>
        <w:rPr>
          <w:rFonts w:ascii="Times New Roman" w:hAnsi="Times New Roman"/>
        </w:rPr>
      </w:pPr>
      <w:r w:rsidRPr="00437654">
        <w:rPr>
          <w:rFonts w:ascii="Times New Roman" w:hAnsi="Times New Roman"/>
        </w:rPr>
        <w:t>Dyrektywa (UE) 2020/2184 stanowi wersję przekształconą dyrektywy Rady 98/83/WE z dnia 3 listopada 1998 r. w sprawie jakości wody przeznaczonej do spożycia przez ludzi (Dz. Urz. WE L 330 z 05.12.1998, str. 32 – Dz. Urz. UE Polskie wydanie specjalne, rozdz. 15, t. 4, str. 90, z późn. zm.), zwanej dalej: „dyrektywą 98/83/WE”.</w:t>
      </w:r>
    </w:p>
    <w:p w14:paraId="5E0A737D" w14:textId="42C41893" w:rsidR="008D7005" w:rsidRPr="00437654" w:rsidRDefault="00437654" w:rsidP="00437654">
      <w:pPr>
        <w:jc w:val="both"/>
        <w:rPr>
          <w:rFonts w:ascii="Times New Roman" w:hAnsi="Times New Roman"/>
        </w:rPr>
      </w:pPr>
      <w:r w:rsidRPr="00437654">
        <w:rPr>
          <w:rFonts w:ascii="Times New Roman" w:hAnsi="Times New Roman"/>
        </w:rPr>
        <w:t xml:space="preserve">W wyniku rewizji dyrektywy 98/83/WE wprowadzone zostały </w:t>
      </w:r>
      <w:r>
        <w:rPr>
          <w:rFonts w:ascii="Times New Roman" w:hAnsi="Times New Roman"/>
        </w:rPr>
        <w:t>nowe regulacje, które zobowiązują</w:t>
      </w:r>
      <w:r w:rsidRPr="00437654">
        <w:rPr>
          <w:rFonts w:ascii="Times New Roman" w:hAnsi="Times New Roman"/>
        </w:rPr>
        <w:t xml:space="preserve"> państw</w:t>
      </w:r>
      <w:r>
        <w:rPr>
          <w:rFonts w:ascii="Times New Roman" w:hAnsi="Times New Roman"/>
        </w:rPr>
        <w:t>a członkowskie</w:t>
      </w:r>
      <w:r w:rsidRPr="00437654">
        <w:rPr>
          <w:rFonts w:ascii="Times New Roman" w:hAnsi="Times New Roman"/>
        </w:rPr>
        <w:t xml:space="preserve"> do wykonania oceny strat wody przeznaczonej do spożycia przez ludzi (wielkości wycieków wody), przekazania KE wyników tej oceny oraz opracowania planów działania</w:t>
      </w:r>
      <w:r w:rsidR="009B2564">
        <w:rPr>
          <w:rFonts w:ascii="Times New Roman" w:hAnsi="Times New Roman"/>
        </w:rPr>
        <w:t xml:space="preserve"> w celu ograniczenia strat wody.</w:t>
      </w:r>
    </w:p>
    <w:p w14:paraId="20960D76" w14:textId="191C510A" w:rsidR="00466D4D" w:rsidRPr="00D047FC" w:rsidRDefault="00D55AA9" w:rsidP="005C1B2F">
      <w:pPr>
        <w:widowControl w:val="0"/>
        <w:autoSpaceDE w:val="0"/>
        <w:autoSpaceDN w:val="0"/>
        <w:adjustRightInd w:val="0"/>
        <w:spacing w:after="0" w:line="276" w:lineRule="auto"/>
        <w:jc w:val="both"/>
      </w:pPr>
      <w:r w:rsidRPr="00D047FC">
        <w:rPr>
          <w:rFonts w:ascii="Times New Roman" w:hAnsi="Times New Roman" w:cs="Times New Roman"/>
          <w:b/>
          <w:bCs/>
        </w:rPr>
        <w:t>2</w:t>
      </w:r>
      <w:r w:rsidR="008C611B" w:rsidRPr="00D047FC">
        <w:rPr>
          <w:rFonts w:ascii="Times New Roman" w:hAnsi="Times New Roman" w:cs="Times New Roman"/>
          <w:b/>
          <w:bCs/>
        </w:rPr>
        <w:t>.</w:t>
      </w:r>
      <w:r w:rsidR="008C611B" w:rsidRPr="00D047FC">
        <w:rPr>
          <w:rFonts w:ascii="Times New Roman" w:hAnsi="Times New Roman" w:cs="Times New Roman"/>
        </w:rPr>
        <w:t xml:space="preserve"> </w:t>
      </w:r>
      <w:r w:rsidR="008C611B" w:rsidRPr="00D047FC">
        <w:rPr>
          <w:rFonts w:ascii="Times New Roman" w:hAnsi="Times New Roman" w:cs="Times New Roman"/>
          <w:b/>
          <w:bCs/>
        </w:rPr>
        <w:t xml:space="preserve">Opis najważniejszych rozwiązań projektu </w:t>
      </w:r>
      <w:r w:rsidR="00466D4D" w:rsidRPr="00D047FC">
        <w:rPr>
          <w:rFonts w:ascii="Times New Roman" w:hAnsi="Times New Roman" w:cs="Times New Roman"/>
          <w:b/>
          <w:bCs/>
        </w:rPr>
        <w:t>zmiany rozporządzenia</w:t>
      </w:r>
    </w:p>
    <w:p w14:paraId="130339A0" w14:textId="48A427FD" w:rsidR="00466D4D" w:rsidRDefault="009B2564" w:rsidP="007639A6">
      <w:pPr>
        <w:pStyle w:val="Default"/>
        <w:spacing w:line="276" w:lineRule="auto"/>
        <w:jc w:val="both"/>
        <w:rPr>
          <w:sz w:val="22"/>
          <w:szCs w:val="22"/>
        </w:rPr>
      </w:pPr>
      <w:r w:rsidRPr="009B2564">
        <w:rPr>
          <w:sz w:val="22"/>
          <w:szCs w:val="22"/>
        </w:rPr>
        <w:t>Na podstawie art. 7 ust. 4 ustawy z dnia……..2023 r. o zmianie ustawy o zbiorowym zaopatrzeniu w wodę i zbiorowym odprowadzaniu ścieków oraz niektórych innych ustaw (Dz. U. z 2023 r. poz. …)</w:t>
      </w:r>
      <w:r>
        <w:rPr>
          <w:sz w:val="22"/>
          <w:szCs w:val="22"/>
        </w:rPr>
        <w:t xml:space="preserve"> minister właściwy do spraw gospodarki wodnej jest zobowiązany do określenia w drodze rozporządzenia </w:t>
      </w:r>
      <w:r w:rsidRPr="009B2564">
        <w:rPr>
          <w:sz w:val="22"/>
          <w:szCs w:val="22"/>
        </w:rPr>
        <w:t>spos</w:t>
      </w:r>
      <w:r w:rsidR="00BC282B">
        <w:rPr>
          <w:sz w:val="22"/>
          <w:szCs w:val="22"/>
        </w:rPr>
        <w:t>o</w:t>
      </w:r>
      <w:r w:rsidRPr="009B2564">
        <w:rPr>
          <w:sz w:val="22"/>
          <w:szCs w:val="22"/>
        </w:rPr>
        <w:t>b</w:t>
      </w:r>
      <w:r w:rsidR="00BC282B">
        <w:rPr>
          <w:sz w:val="22"/>
          <w:szCs w:val="22"/>
        </w:rPr>
        <w:t>u</w:t>
      </w:r>
      <w:r w:rsidRPr="009B2564">
        <w:rPr>
          <w:sz w:val="22"/>
          <w:szCs w:val="22"/>
        </w:rPr>
        <w:t xml:space="preserve"> oceny </w:t>
      </w:r>
      <w:r w:rsidR="00387E7C">
        <w:rPr>
          <w:sz w:val="22"/>
          <w:szCs w:val="22"/>
        </w:rPr>
        <w:t xml:space="preserve">wielkości </w:t>
      </w:r>
      <w:r w:rsidRPr="009B2564">
        <w:rPr>
          <w:sz w:val="22"/>
          <w:szCs w:val="22"/>
        </w:rPr>
        <w:t>wycieków wody</w:t>
      </w:r>
      <w:r w:rsidRPr="009B2564">
        <w:t xml:space="preserve"> </w:t>
      </w:r>
      <w:r w:rsidRPr="009B2564">
        <w:rPr>
          <w:sz w:val="22"/>
          <w:szCs w:val="22"/>
        </w:rPr>
        <w:t>w s</w:t>
      </w:r>
      <w:r w:rsidR="00BC282B">
        <w:rPr>
          <w:sz w:val="22"/>
          <w:szCs w:val="22"/>
        </w:rPr>
        <w:t>ieci wodociągowej</w:t>
      </w:r>
      <w:r w:rsidRPr="009B2564">
        <w:rPr>
          <w:sz w:val="22"/>
          <w:szCs w:val="22"/>
        </w:rPr>
        <w:t xml:space="preserve"> za rok 2024</w:t>
      </w:r>
      <w:r>
        <w:rPr>
          <w:sz w:val="22"/>
          <w:szCs w:val="22"/>
        </w:rPr>
        <w:t xml:space="preserve"> wykonywan</w:t>
      </w:r>
      <w:r w:rsidR="00BC282B">
        <w:rPr>
          <w:sz w:val="22"/>
          <w:szCs w:val="22"/>
        </w:rPr>
        <w:t>ej</w:t>
      </w:r>
      <w:r>
        <w:rPr>
          <w:sz w:val="22"/>
          <w:szCs w:val="22"/>
        </w:rPr>
        <w:t xml:space="preserve"> przez p</w:t>
      </w:r>
      <w:r w:rsidRPr="009B2564">
        <w:rPr>
          <w:sz w:val="22"/>
          <w:szCs w:val="22"/>
        </w:rPr>
        <w:t>rzedsiębiorstwo wodociągowo-kanalizacyjne zaopatrujące w wodę co najmniej 50000 osób lub dostarczające co najmniej średnio 10000 m³ wody na dobę</w:t>
      </w:r>
      <w:r>
        <w:rPr>
          <w:sz w:val="22"/>
          <w:szCs w:val="22"/>
        </w:rPr>
        <w:t>.</w:t>
      </w:r>
    </w:p>
    <w:p w14:paraId="441F6F75" w14:textId="0503A3E3" w:rsidR="009B2564" w:rsidRDefault="009B2564" w:rsidP="007639A6">
      <w:pPr>
        <w:pStyle w:val="Default"/>
        <w:spacing w:line="276" w:lineRule="auto"/>
        <w:jc w:val="both"/>
        <w:rPr>
          <w:sz w:val="22"/>
          <w:szCs w:val="22"/>
        </w:rPr>
      </w:pPr>
    </w:p>
    <w:p w14:paraId="56C5B39C" w14:textId="77777777" w:rsidR="00B260A8" w:rsidRDefault="009B2564" w:rsidP="007639A6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Zgodnie z art. 4 </w:t>
      </w:r>
      <w:r w:rsidRPr="009B2564">
        <w:rPr>
          <w:bCs/>
          <w:sz w:val="22"/>
          <w:szCs w:val="22"/>
        </w:rPr>
        <w:t>dyrektywą (UE) 2020/2184</w:t>
      </w:r>
      <w:r w:rsidRPr="009B2564">
        <w:t xml:space="preserve"> </w:t>
      </w:r>
      <w:r w:rsidRPr="009B2564">
        <w:rPr>
          <w:bCs/>
          <w:sz w:val="22"/>
          <w:szCs w:val="22"/>
        </w:rPr>
        <w:t>państwa członkowskie zapewniają, aby przy ocenie wielkości wycieków wody na ich terytorium oraz możliwości poprawy w zakresie redukcji wycieków stosowano infrastrukturalny indeks wycieków (ILI) lub inną odpowiednią metodę</w:t>
      </w:r>
      <w:r>
        <w:rPr>
          <w:bCs/>
          <w:sz w:val="22"/>
          <w:szCs w:val="22"/>
        </w:rPr>
        <w:t>. Projekt rozporządzenia określa wzory potrzebne do zastosowania wskaźnika ILI</w:t>
      </w:r>
      <w:r w:rsidR="00B260A8">
        <w:rPr>
          <w:bCs/>
          <w:sz w:val="22"/>
          <w:szCs w:val="22"/>
        </w:rPr>
        <w:t xml:space="preserve"> oraz jego wartości graniczne dla oceny wielkości wycieków.</w:t>
      </w:r>
    </w:p>
    <w:p w14:paraId="7F92FEBA" w14:textId="77777777" w:rsidR="00B260A8" w:rsidRDefault="00B260A8" w:rsidP="007639A6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77B300C5" w14:textId="57A77404" w:rsidR="009B2564" w:rsidRPr="009B2564" w:rsidRDefault="00B260A8" w:rsidP="00B260A8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Indeks ILI to iloraz rzeczywistych strat wody [m</w:t>
      </w:r>
      <w:r w:rsidRPr="00B260A8"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>/</w:t>
      </w:r>
      <w:r w:rsidR="00387E7C">
        <w:rPr>
          <w:bCs/>
          <w:sz w:val="22"/>
          <w:szCs w:val="22"/>
        </w:rPr>
        <w:t>rok</w:t>
      </w:r>
      <w:r>
        <w:rPr>
          <w:bCs/>
          <w:sz w:val="22"/>
          <w:szCs w:val="22"/>
        </w:rPr>
        <w:t xml:space="preserve">] oraz </w:t>
      </w:r>
      <w:r w:rsidR="00A31678">
        <w:rPr>
          <w:bCs/>
          <w:sz w:val="22"/>
          <w:szCs w:val="22"/>
        </w:rPr>
        <w:t>nieuniknionych strat</w:t>
      </w:r>
      <w:r w:rsidRPr="00B260A8">
        <w:rPr>
          <w:bCs/>
          <w:sz w:val="22"/>
          <w:szCs w:val="22"/>
        </w:rPr>
        <w:t xml:space="preserve"> wody [m</w:t>
      </w:r>
      <w:r w:rsidRPr="00B260A8">
        <w:rPr>
          <w:bCs/>
          <w:sz w:val="22"/>
          <w:szCs w:val="22"/>
          <w:vertAlign w:val="superscript"/>
        </w:rPr>
        <w:t>3</w:t>
      </w:r>
      <w:r w:rsidRPr="00B260A8">
        <w:rPr>
          <w:bCs/>
          <w:sz w:val="22"/>
          <w:szCs w:val="22"/>
        </w:rPr>
        <w:t>/</w:t>
      </w:r>
      <w:r w:rsidR="00387E7C">
        <w:rPr>
          <w:bCs/>
          <w:sz w:val="22"/>
          <w:szCs w:val="22"/>
        </w:rPr>
        <w:t>rok</w:t>
      </w:r>
      <w:r w:rsidRPr="00B260A8">
        <w:rPr>
          <w:bCs/>
          <w:sz w:val="22"/>
          <w:szCs w:val="22"/>
        </w:rPr>
        <w:t>].</w:t>
      </w:r>
    </w:p>
    <w:p w14:paraId="0FD008F4" w14:textId="36B5D2AF" w:rsidR="00FD350D" w:rsidRPr="00D047FC" w:rsidRDefault="00B564CE" w:rsidP="005C1B2F">
      <w:pPr>
        <w:pStyle w:val="ARTartustawynprozporzdzenia"/>
        <w:spacing w:line="276" w:lineRule="auto"/>
        <w:ind w:firstLine="0"/>
        <w:rPr>
          <w:sz w:val="22"/>
          <w:szCs w:val="22"/>
        </w:rPr>
      </w:pPr>
      <w:r w:rsidRPr="00D047FC">
        <w:rPr>
          <w:rFonts w:ascii="Times New Roman" w:hAnsi="Times New Roman" w:cs="Times New Roman"/>
          <w:b/>
          <w:sz w:val="22"/>
          <w:szCs w:val="22"/>
        </w:rPr>
        <w:t>3</w:t>
      </w:r>
      <w:r w:rsidR="008C611B" w:rsidRPr="00D047F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DA094D" w:rsidRPr="00D047FC">
        <w:rPr>
          <w:rFonts w:ascii="Times New Roman" w:hAnsi="Times New Roman" w:cs="Times New Roman"/>
          <w:b/>
          <w:sz w:val="22"/>
          <w:szCs w:val="22"/>
        </w:rPr>
        <w:t>W</w:t>
      </w:r>
      <w:r w:rsidR="00FD49B9" w:rsidRPr="00D047FC">
        <w:rPr>
          <w:rFonts w:ascii="Times New Roman" w:hAnsi="Times New Roman" w:cs="Times New Roman"/>
          <w:b/>
          <w:sz w:val="22"/>
          <w:szCs w:val="22"/>
        </w:rPr>
        <w:t>ejści</w:t>
      </w:r>
      <w:r w:rsidR="00DA094D" w:rsidRPr="00D047FC">
        <w:rPr>
          <w:rFonts w:ascii="Times New Roman" w:hAnsi="Times New Roman" w:cs="Times New Roman"/>
          <w:b/>
          <w:sz w:val="22"/>
          <w:szCs w:val="22"/>
        </w:rPr>
        <w:t>e</w:t>
      </w:r>
      <w:r w:rsidR="00FD49B9" w:rsidRPr="00D047FC">
        <w:rPr>
          <w:rFonts w:ascii="Times New Roman" w:hAnsi="Times New Roman" w:cs="Times New Roman"/>
          <w:b/>
          <w:sz w:val="22"/>
          <w:szCs w:val="22"/>
        </w:rPr>
        <w:t xml:space="preserve"> w życie </w:t>
      </w:r>
    </w:p>
    <w:p w14:paraId="0D60450C" w14:textId="6A406DD4" w:rsidR="00212629" w:rsidRPr="00D047FC" w:rsidRDefault="007E74DA" w:rsidP="007639A6">
      <w:pPr>
        <w:spacing w:line="276" w:lineRule="auto"/>
        <w:jc w:val="both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P</w:t>
      </w:r>
      <w:r w:rsidR="00212629" w:rsidRPr="00D047FC">
        <w:rPr>
          <w:rFonts w:ascii="Times New Roman" w:hAnsi="Times New Roman" w:cs="Times New Roman"/>
        </w:rPr>
        <w:t xml:space="preserve">roponuje się, aby </w:t>
      </w:r>
      <w:r w:rsidR="00394486" w:rsidRPr="00D047FC">
        <w:rPr>
          <w:rFonts w:ascii="Times New Roman" w:hAnsi="Times New Roman" w:cs="Times New Roman"/>
        </w:rPr>
        <w:t xml:space="preserve">rozporządzenie </w:t>
      </w:r>
      <w:r w:rsidR="00212629" w:rsidRPr="00D047FC">
        <w:rPr>
          <w:rFonts w:ascii="Times New Roman" w:hAnsi="Times New Roman" w:cs="Times New Roman"/>
        </w:rPr>
        <w:t>weszł</w:t>
      </w:r>
      <w:r w:rsidR="00394486" w:rsidRPr="00D047FC">
        <w:rPr>
          <w:rFonts w:ascii="Times New Roman" w:hAnsi="Times New Roman" w:cs="Times New Roman"/>
        </w:rPr>
        <w:t>o</w:t>
      </w:r>
      <w:r w:rsidR="00212629" w:rsidRPr="00D047FC">
        <w:rPr>
          <w:rFonts w:ascii="Times New Roman" w:hAnsi="Times New Roman" w:cs="Times New Roman"/>
        </w:rPr>
        <w:t xml:space="preserve"> w życie </w:t>
      </w:r>
      <w:r w:rsidR="009B2564">
        <w:rPr>
          <w:rFonts w:ascii="Times New Roman" w:hAnsi="Times New Roman" w:cs="Times New Roman"/>
        </w:rPr>
        <w:t>po upływie 14 dni od dnia ogłoszenia.</w:t>
      </w:r>
    </w:p>
    <w:p w14:paraId="16A40200" w14:textId="2020E8E5" w:rsidR="00FD350D" w:rsidRPr="00D047FC" w:rsidRDefault="00B564CE" w:rsidP="007639A6">
      <w:pPr>
        <w:pStyle w:val="ARTartustawynprozporzdzenia"/>
        <w:spacing w:line="276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D047FC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B2564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A094D" w:rsidRPr="00D047FC">
        <w:rPr>
          <w:rFonts w:ascii="Times New Roman" w:hAnsi="Times New Roman" w:cs="Times New Roman"/>
          <w:b/>
          <w:bCs/>
          <w:sz w:val="22"/>
          <w:szCs w:val="22"/>
        </w:rPr>
        <w:t>Zgodność z prawem Unii Europejskiej</w:t>
      </w:r>
    </w:p>
    <w:p w14:paraId="3304167B" w14:textId="0AF93D19" w:rsidR="00FD350D" w:rsidRPr="00D047FC" w:rsidRDefault="003C6F4E" w:rsidP="005C1B2F">
      <w:pPr>
        <w:spacing w:after="0" w:line="276" w:lineRule="auto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P</w:t>
      </w:r>
      <w:r w:rsidR="00DA094D" w:rsidRPr="00D047FC">
        <w:rPr>
          <w:rFonts w:ascii="Times New Roman" w:hAnsi="Times New Roman" w:cs="Times New Roman"/>
        </w:rPr>
        <w:t xml:space="preserve">rojekt ustawy </w:t>
      </w:r>
      <w:r w:rsidRPr="00D047FC">
        <w:rPr>
          <w:rFonts w:ascii="Times New Roman" w:hAnsi="Times New Roman" w:cs="Times New Roman"/>
        </w:rPr>
        <w:t>nie jest sprzeczny z</w:t>
      </w:r>
      <w:r w:rsidR="00DA094D" w:rsidRPr="00D047FC">
        <w:rPr>
          <w:rFonts w:ascii="Times New Roman" w:hAnsi="Times New Roman" w:cs="Times New Roman"/>
        </w:rPr>
        <w:t xml:space="preserve"> prawem Unii Europejskiej.</w:t>
      </w:r>
    </w:p>
    <w:p w14:paraId="60DF1E47" w14:textId="14A5FA23" w:rsidR="00FD350D" w:rsidRPr="00D047FC" w:rsidRDefault="00B564CE" w:rsidP="007639A6">
      <w:pPr>
        <w:spacing w:before="100" w:beforeAutospacing="1" w:after="0" w:line="276" w:lineRule="auto"/>
        <w:jc w:val="both"/>
        <w:rPr>
          <w:rFonts w:ascii="Times New Roman" w:hAnsi="Times New Roman" w:cs="Times New Roman"/>
          <w:b/>
        </w:rPr>
      </w:pPr>
      <w:r w:rsidRPr="00D047FC">
        <w:rPr>
          <w:rFonts w:ascii="Times New Roman" w:hAnsi="Times New Roman" w:cs="Times New Roman"/>
          <w:b/>
        </w:rPr>
        <w:t>5</w:t>
      </w:r>
      <w:r w:rsidR="00FD49B9" w:rsidRPr="00D047FC">
        <w:rPr>
          <w:rFonts w:ascii="Times New Roman" w:hAnsi="Times New Roman" w:cs="Times New Roman"/>
          <w:b/>
        </w:rPr>
        <w:t>. Notyfikacja</w:t>
      </w:r>
    </w:p>
    <w:p w14:paraId="2B9D5AA0" w14:textId="1E88A148" w:rsidR="00FD49B9" w:rsidRPr="00D047FC" w:rsidRDefault="00FD49B9" w:rsidP="007639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 xml:space="preserve">Projekt </w:t>
      </w:r>
      <w:r w:rsidR="00394486" w:rsidRPr="00D047FC">
        <w:rPr>
          <w:rFonts w:ascii="Times New Roman" w:hAnsi="Times New Roman" w:cs="Times New Roman"/>
        </w:rPr>
        <w:t xml:space="preserve">rozporządzenia </w:t>
      </w:r>
      <w:r w:rsidRPr="00D047FC">
        <w:rPr>
          <w:rFonts w:ascii="Times New Roman" w:hAnsi="Times New Roman" w:cs="Times New Roman"/>
        </w:rPr>
        <w:t xml:space="preserve">nie </w:t>
      </w:r>
      <w:r w:rsidR="001B1C02" w:rsidRPr="00D047FC">
        <w:rPr>
          <w:rFonts w:ascii="Times New Roman" w:hAnsi="Times New Roman" w:cs="Times New Roman"/>
        </w:rPr>
        <w:t>podlega procedurze notyfikacji aktów prawnych, określonej w</w:t>
      </w:r>
      <w:r w:rsidR="00AF397D" w:rsidRPr="00D047FC">
        <w:rPr>
          <w:rFonts w:ascii="Times New Roman" w:hAnsi="Times New Roman" w:cs="Times New Roman"/>
        </w:rPr>
        <w:t> </w:t>
      </w:r>
      <w:r w:rsidR="001B1C02" w:rsidRPr="00D047FC">
        <w:rPr>
          <w:rFonts w:ascii="Times New Roman" w:hAnsi="Times New Roman" w:cs="Times New Roman"/>
        </w:rPr>
        <w:t>przepisach</w:t>
      </w:r>
      <w:r w:rsidRPr="00D047FC">
        <w:rPr>
          <w:rFonts w:ascii="Times New Roman" w:hAnsi="Times New Roman" w:cs="Times New Roman"/>
        </w:rPr>
        <w:t xml:space="preserve"> rozporządzenia Rady Ministrów z dnia 23 grudnia 2002 r. w sprawie funkcjonowania krajowego systemu notyfikacji norm i aktów prawnych (Dz. U. Nr 239 poz. 2039</w:t>
      </w:r>
      <w:r w:rsidR="001F2F8A" w:rsidRPr="00D047FC">
        <w:rPr>
          <w:rFonts w:ascii="Times New Roman" w:hAnsi="Times New Roman" w:cs="Times New Roman"/>
        </w:rPr>
        <w:t>,</w:t>
      </w:r>
      <w:r w:rsidRPr="00D047FC">
        <w:rPr>
          <w:rFonts w:ascii="Times New Roman" w:hAnsi="Times New Roman" w:cs="Times New Roman"/>
        </w:rPr>
        <w:t xml:space="preserve"> </w:t>
      </w:r>
      <w:r w:rsidR="001B1C02" w:rsidRPr="00D047FC">
        <w:rPr>
          <w:rFonts w:ascii="Times New Roman" w:hAnsi="Times New Roman" w:cs="Times New Roman"/>
        </w:rPr>
        <w:t xml:space="preserve">z </w:t>
      </w:r>
      <w:r w:rsidR="00596BEF" w:rsidRPr="00D047FC">
        <w:rPr>
          <w:rFonts w:ascii="Times New Roman" w:hAnsi="Times New Roman" w:cs="Times New Roman"/>
        </w:rPr>
        <w:t>późna</w:t>
      </w:r>
      <w:r w:rsidR="001B1C02" w:rsidRPr="00D047FC">
        <w:rPr>
          <w:rFonts w:ascii="Times New Roman" w:hAnsi="Times New Roman" w:cs="Times New Roman"/>
        </w:rPr>
        <w:t>. zm.</w:t>
      </w:r>
      <w:r w:rsidRPr="00D047FC">
        <w:rPr>
          <w:rFonts w:ascii="Times New Roman" w:hAnsi="Times New Roman" w:cs="Times New Roman"/>
        </w:rPr>
        <w:t>)</w:t>
      </w:r>
      <w:r w:rsidR="001B1C02" w:rsidRPr="00D047FC">
        <w:rPr>
          <w:rFonts w:ascii="Times New Roman" w:hAnsi="Times New Roman" w:cs="Times New Roman"/>
        </w:rPr>
        <w:t xml:space="preserve">. </w:t>
      </w:r>
    </w:p>
    <w:p w14:paraId="0501798D" w14:textId="3F14B2A3" w:rsidR="001B1C02" w:rsidRPr="00D047FC" w:rsidRDefault="001B1C02" w:rsidP="005C1B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 xml:space="preserve">Projekt </w:t>
      </w:r>
      <w:r w:rsidR="00566AFD" w:rsidRPr="00D047FC">
        <w:rPr>
          <w:rFonts w:ascii="Times New Roman" w:hAnsi="Times New Roman" w:cs="Times New Roman"/>
        </w:rPr>
        <w:t xml:space="preserve">rozporządzenia </w:t>
      </w:r>
      <w:r w:rsidRPr="00D047FC">
        <w:rPr>
          <w:rFonts w:ascii="Times New Roman" w:hAnsi="Times New Roman" w:cs="Times New Roman"/>
        </w:rPr>
        <w:t>nie wymaga przedstawienia właściwym instytucjom i organom Unii Europejskiej, w tym Europejskiemu Bankowi Centralnemu, celem uzyskania opinii, dokonania powiadomienia, konsultacji albo uzgodnienia projektu.</w:t>
      </w:r>
    </w:p>
    <w:p w14:paraId="1566A5F5" w14:textId="6433F1C2" w:rsidR="00DA094D" w:rsidRPr="00D047FC" w:rsidRDefault="00B564CE" w:rsidP="007639A6">
      <w:pPr>
        <w:spacing w:before="100" w:beforeAutospacing="1" w:line="276" w:lineRule="auto"/>
        <w:jc w:val="both"/>
        <w:rPr>
          <w:rFonts w:ascii="Times New Roman" w:hAnsi="Times New Roman" w:cs="Times New Roman"/>
          <w:b/>
        </w:rPr>
      </w:pPr>
      <w:r w:rsidRPr="00D047FC">
        <w:rPr>
          <w:rFonts w:ascii="Times New Roman" w:hAnsi="Times New Roman" w:cs="Times New Roman"/>
          <w:b/>
        </w:rPr>
        <w:t>6</w:t>
      </w:r>
      <w:r w:rsidR="009B2564">
        <w:rPr>
          <w:rFonts w:ascii="Times New Roman" w:hAnsi="Times New Roman" w:cs="Times New Roman"/>
          <w:b/>
        </w:rPr>
        <w:t xml:space="preserve">. </w:t>
      </w:r>
      <w:r w:rsidR="00DA094D" w:rsidRPr="00D047FC">
        <w:rPr>
          <w:rFonts w:ascii="Times New Roman" w:hAnsi="Times New Roman" w:cs="Times New Roman"/>
          <w:b/>
        </w:rPr>
        <w:t xml:space="preserve">Wpływ na </w:t>
      </w:r>
      <w:r w:rsidR="00566AFD" w:rsidRPr="00D047FC">
        <w:rPr>
          <w:rFonts w:ascii="Times New Roman" w:hAnsi="Times New Roman" w:cs="Times New Roman"/>
          <w:b/>
        </w:rPr>
        <w:t xml:space="preserve">działalność </w:t>
      </w:r>
      <w:r w:rsidR="00DA094D" w:rsidRPr="00D047FC">
        <w:rPr>
          <w:rFonts w:ascii="Times New Roman" w:hAnsi="Times New Roman" w:cs="Times New Roman"/>
          <w:b/>
        </w:rPr>
        <w:t>mikroprzedsiębiorców oraz małych i średnich przedsiębiorców</w:t>
      </w:r>
    </w:p>
    <w:p w14:paraId="7FB7DDD9" w14:textId="328CE81E" w:rsidR="00212629" w:rsidRPr="00D047FC" w:rsidRDefault="00212629" w:rsidP="007639A6">
      <w:pPr>
        <w:spacing w:line="276" w:lineRule="auto"/>
        <w:jc w:val="both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lastRenderedPageBreak/>
        <w:t xml:space="preserve">Wejście w życie ustawy nie wpłynie w istotny sposób na działalność mikroprzedsiębiorców oraz małych i średnich przedsiębiorców. </w:t>
      </w:r>
    </w:p>
    <w:p w14:paraId="4EAA6765" w14:textId="612E67A0" w:rsidR="00FD49B9" w:rsidRPr="00D047FC" w:rsidRDefault="00B564CE" w:rsidP="007639A6">
      <w:pPr>
        <w:spacing w:before="100" w:beforeAutospacing="1" w:after="0" w:line="276" w:lineRule="auto"/>
        <w:jc w:val="both"/>
        <w:rPr>
          <w:rFonts w:ascii="Times New Roman" w:hAnsi="Times New Roman" w:cs="Times New Roman"/>
          <w:b/>
        </w:rPr>
      </w:pPr>
      <w:r w:rsidRPr="00D047FC">
        <w:rPr>
          <w:rFonts w:ascii="Times New Roman" w:hAnsi="Times New Roman" w:cs="Times New Roman"/>
          <w:b/>
        </w:rPr>
        <w:t>7</w:t>
      </w:r>
      <w:r w:rsidR="00FD49B9" w:rsidRPr="00D047FC">
        <w:rPr>
          <w:rFonts w:ascii="Times New Roman" w:hAnsi="Times New Roman" w:cs="Times New Roman"/>
          <w:b/>
        </w:rPr>
        <w:t xml:space="preserve">. </w:t>
      </w:r>
      <w:r w:rsidR="00B260A8">
        <w:rPr>
          <w:rFonts w:ascii="Times New Roman" w:hAnsi="Times New Roman" w:cs="Times New Roman"/>
          <w:b/>
        </w:rPr>
        <w:t xml:space="preserve"> </w:t>
      </w:r>
      <w:r w:rsidR="00FD49B9" w:rsidRPr="00D047FC">
        <w:rPr>
          <w:rFonts w:ascii="Times New Roman" w:hAnsi="Times New Roman" w:cs="Times New Roman"/>
          <w:b/>
        </w:rPr>
        <w:t>Konsultacje projektu</w:t>
      </w:r>
    </w:p>
    <w:p w14:paraId="32A7DE3E" w14:textId="18BE56DF" w:rsidR="00E02C41" w:rsidRPr="00D047FC" w:rsidRDefault="00566AFD" w:rsidP="005C1B2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Projekt przedmiotowej regulacji z chwilą przekazania do uzgodnień międzyresortowych zostanie udostępniony w Biuletynie Informacji Publicznej na stronie podmiotowej Rządowego Centrum Legislacji, w serwisie Rządowy Proces Legislacyjny, zgodnie z art. 5 ustawy z dnia 7 lipca 2005 o działalności lobbingowej w procesie stosowania prawa (Dz.U. z 2017 r. poz. 248) oraz § 52 uchwały nr 190 Rady Ministrów z dnia 29 października 2013 r. – Regulamin pracy Rady Ministrów.</w:t>
      </w:r>
    </w:p>
    <w:p w14:paraId="34B371E6" w14:textId="77777777" w:rsidR="00FD49B9" w:rsidRPr="00D047FC" w:rsidRDefault="00FD49B9" w:rsidP="007639A6">
      <w:pPr>
        <w:spacing w:line="276" w:lineRule="auto"/>
        <w:rPr>
          <w:rFonts w:ascii="Times New Roman" w:hAnsi="Times New Roman" w:cs="Times New Roman"/>
        </w:rPr>
      </w:pPr>
    </w:p>
    <w:sectPr w:rsidR="00FD49B9" w:rsidRPr="00D0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C27F4" w14:textId="77777777" w:rsidR="00F12A87" w:rsidRDefault="00F12A87" w:rsidP="00312D95">
      <w:pPr>
        <w:spacing w:after="0" w:line="240" w:lineRule="auto"/>
      </w:pPr>
      <w:r>
        <w:separator/>
      </w:r>
    </w:p>
  </w:endnote>
  <w:endnote w:type="continuationSeparator" w:id="0">
    <w:p w14:paraId="47AC7409" w14:textId="77777777" w:rsidR="00F12A87" w:rsidRDefault="00F12A87" w:rsidP="003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E33A" w14:textId="77777777" w:rsidR="00F12A87" w:rsidRDefault="00F12A87" w:rsidP="00312D95">
      <w:pPr>
        <w:spacing w:after="0" w:line="240" w:lineRule="auto"/>
      </w:pPr>
      <w:r>
        <w:separator/>
      </w:r>
    </w:p>
  </w:footnote>
  <w:footnote w:type="continuationSeparator" w:id="0">
    <w:p w14:paraId="6FD15CAD" w14:textId="77777777" w:rsidR="00F12A87" w:rsidRDefault="00F12A87" w:rsidP="0031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7BC"/>
    <w:multiLevelType w:val="hybridMultilevel"/>
    <w:tmpl w:val="6E26200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D20248"/>
    <w:multiLevelType w:val="hybridMultilevel"/>
    <w:tmpl w:val="51D6D5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C53D00"/>
    <w:multiLevelType w:val="hybridMultilevel"/>
    <w:tmpl w:val="FE52329A"/>
    <w:lvl w:ilvl="0" w:tplc="0FC6A650">
      <w:start w:val="2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D5125F"/>
    <w:multiLevelType w:val="hybridMultilevel"/>
    <w:tmpl w:val="0AEA0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C06F6"/>
    <w:multiLevelType w:val="hybridMultilevel"/>
    <w:tmpl w:val="7C60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211C"/>
    <w:multiLevelType w:val="hybridMultilevel"/>
    <w:tmpl w:val="FE525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2AEB"/>
    <w:multiLevelType w:val="hybridMultilevel"/>
    <w:tmpl w:val="01DA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7B23"/>
    <w:multiLevelType w:val="multilevel"/>
    <w:tmpl w:val="621EA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2CA44E6B"/>
    <w:multiLevelType w:val="hybridMultilevel"/>
    <w:tmpl w:val="3DC63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55C2"/>
    <w:multiLevelType w:val="hybridMultilevel"/>
    <w:tmpl w:val="7F6C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1D6D"/>
    <w:multiLevelType w:val="hybridMultilevel"/>
    <w:tmpl w:val="657A9734"/>
    <w:lvl w:ilvl="0" w:tplc="B60430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1687"/>
    <w:multiLevelType w:val="hybridMultilevel"/>
    <w:tmpl w:val="BEEACB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05DDD"/>
    <w:multiLevelType w:val="hybridMultilevel"/>
    <w:tmpl w:val="62B0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C0361"/>
    <w:multiLevelType w:val="hybridMultilevel"/>
    <w:tmpl w:val="48901C36"/>
    <w:lvl w:ilvl="0" w:tplc="8F7E3E82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CFC7923"/>
    <w:multiLevelType w:val="hybridMultilevel"/>
    <w:tmpl w:val="1FB8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226A1"/>
    <w:multiLevelType w:val="hybridMultilevel"/>
    <w:tmpl w:val="E3E2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52A55"/>
    <w:multiLevelType w:val="hybridMultilevel"/>
    <w:tmpl w:val="E3BA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B786D"/>
    <w:multiLevelType w:val="hybridMultilevel"/>
    <w:tmpl w:val="37565A62"/>
    <w:lvl w:ilvl="0" w:tplc="52C4C27A">
      <w:start w:val="1"/>
      <w:numFmt w:val="decimal"/>
      <w:lvlText w:val="%1)"/>
      <w:lvlJc w:val="left"/>
      <w:pPr>
        <w:ind w:left="1280" w:hanging="57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754F77"/>
    <w:multiLevelType w:val="hybridMultilevel"/>
    <w:tmpl w:val="87EE1F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DC6F1A"/>
    <w:multiLevelType w:val="multilevel"/>
    <w:tmpl w:val="0D54C78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7B111AF1"/>
    <w:multiLevelType w:val="hybridMultilevel"/>
    <w:tmpl w:val="3376AF34"/>
    <w:lvl w:ilvl="0" w:tplc="0D7C9B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2"/>
  </w:num>
  <w:num w:numId="5">
    <w:abstractNumId w:val="11"/>
  </w:num>
  <w:num w:numId="6">
    <w:abstractNumId w:val="3"/>
  </w:num>
  <w:num w:numId="7">
    <w:abstractNumId w:val="14"/>
  </w:num>
  <w:num w:numId="8">
    <w:abstractNumId w:val="0"/>
  </w:num>
  <w:num w:numId="9">
    <w:abstractNumId w:val="10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1"/>
  </w:num>
  <w:num w:numId="15">
    <w:abstractNumId w:val="5"/>
  </w:num>
  <w:num w:numId="16">
    <w:abstractNumId w:val="6"/>
  </w:num>
  <w:num w:numId="17">
    <w:abstractNumId w:val="8"/>
  </w:num>
  <w:num w:numId="18">
    <w:abstractNumId w:val="13"/>
  </w:num>
  <w:num w:numId="19">
    <w:abstractNumId w:val="7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8"/>
    <w:rsid w:val="00000ABA"/>
    <w:rsid w:val="000028A1"/>
    <w:rsid w:val="00002C75"/>
    <w:rsid w:val="0000496B"/>
    <w:rsid w:val="00007F8B"/>
    <w:rsid w:val="00007FC2"/>
    <w:rsid w:val="00017B9F"/>
    <w:rsid w:val="00022471"/>
    <w:rsid w:val="00025FAE"/>
    <w:rsid w:val="00030475"/>
    <w:rsid w:val="00031673"/>
    <w:rsid w:val="00034765"/>
    <w:rsid w:val="000361F9"/>
    <w:rsid w:val="00037639"/>
    <w:rsid w:val="00044007"/>
    <w:rsid w:val="0004559D"/>
    <w:rsid w:val="00050723"/>
    <w:rsid w:val="0005608B"/>
    <w:rsid w:val="00056E57"/>
    <w:rsid w:val="00066FA5"/>
    <w:rsid w:val="000740BC"/>
    <w:rsid w:val="0007550F"/>
    <w:rsid w:val="000802D0"/>
    <w:rsid w:val="0008402C"/>
    <w:rsid w:val="00084508"/>
    <w:rsid w:val="0008779C"/>
    <w:rsid w:val="0009225C"/>
    <w:rsid w:val="0009555D"/>
    <w:rsid w:val="000A03F5"/>
    <w:rsid w:val="000A1122"/>
    <w:rsid w:val="000A141D"/>
    <w:rsid w:val="000A1B93"/>
    <w:rsid w:val="000B1A35"/>
    <w:rsid w:val="000C44EF"/>
    <w:rsid w:val="000C5641"/>
    <w:rsid w:val="000C65ED"/>
    <w:rsid w:val="000C741B"/>
    <w:rsid w:val="000C7640"/>
    <w:rsid w:val="000D4E23"/>
    <w:rsid w:val="000D6427"/>
    <w:rsid w:val="000F026B"/>
    <w:rsid w:val="000F054F"/>
    <w:rsid w:val="000F2A73"/>
    <w:rsid w:val="000F399E"/>
    <w:rsid w:val="001017F3"/>
    <w:rsid w:val="00104025"/>
    <w:rsid w:val="00106BC7"/>
    <w:rsid w:val="00106F3F"/>
    <w:rsid w:val="0011479D"/>
    <w:rsid w:val="0011534B"/>
    <w:rsid w:val="00116F59"/>
    <w:rsid w:val="00120A1E"/>
    <w:rsid w:val="001260CF"/>
    <w:rsid w:val="001278FD"/>
    <w:rsid w:val="00131DDD"/>
    <w:rsid w:val="00133BF3"/>
    <w:rsid w:val="00134601"/>
    <w:rsid w:val="0014330F"/>
    <w:rsid w:val="00145399"/>
    <w:rsid w:val="00155FD5"/>
    <w:rsid w:val="00156238"/>
    <w:rsid w:val="00160371"/>
    <w:rsid w:val="00160BE7"/>
    <w:rsid w:val="00162EFF"/>
    <w:rsid w:val="001642ED"/>
    <w:rsid w:val="00165221"/>
    <w:rsid w:val="00170ABE"/>
    <w:rsid w:val="001725BC"/>
    <w:rsid w:val="0017464E"/>
    <w:rsid w:val="00176250"/>
    <w:rsid w:val="001766CF"/>
    <w:rsid w:val="00181516"/>
    <w:rsid w:val="00190DF1"/>
    <w:rsid w:val="00196225"/>
    <w:rsid w:val="00197A48"/>
    <w:rsid w:val="001A6190"/>
    <w:rsid w:val="001A7C44"/>
    <w:rsid w:val="001B1C02"/>
    <w:rsid w:val="001B40F8"/>
    <w:rsid w:val="001B49CB"/>
    <w:rsid w:val="001B78B3"/>
    <w:rsid w:val="001C03B6"/>
    <w:rsid w:val="001C327C"/>
    <w:rsid w:val="001D2283"/>
    <w:rsid w:val="001D3B10"/>
    <w:rsid w:val="001D65D1"/>
    <w:rsid w:val="001D7D90"/>
    <w:rsid w:val="001E191F"/>
    <w:rsid w:val="001E24A7"/>
    <w:rsid w:val="001E2F1A"/>
    <w:rsid w:val="001E6BC3"/>
    <w:rsid w:val="001F2F8A"/>
    <w:rsid w:val="001F370B"/>
    <w:rsid w:val="001F462E"/>
    <w:rsid w:val="001F5EAC"/>
    <w:rsid w:val="001F6561"/>
    <w:rsid w:val="001F7EB6"/>
    <w:rsid w:val="0020471A"/>
    <w:rsid w:val="00207F07"/>
    <w:rsid w:val="00210DE7"/>
    <w:rsid w:val="0021126F"/>
    <w:rsid w:val="00212629"/>
    <w:rsid w:val="00225CE7"/>
    <w:rsid w:val="00236ADF"/>
    <w:rsid w:val="0025195B"/>
    <w:rsid w:val="002568DF"/>
    <w:rsid w:val="00261F75"/>
    <w:rsid w:val="0026672E"/>
    <w:rsid w:val="00266F07"/>
    <w:rsid w:val="002769CF"/>
    <w:rsid w:val="00276FC2"/>
    <w:rsid w:val="00277DDE"/>
    <w:rsid w:val="00280E47"/>
    <w:rsid w:val="00283B4B"/>
    <w:rsid w:val="00293100"/>
    <w:rsid w:val="002A34F2"/>
    <w:rsid w:val="002A679D"/>
    <w:rsid w:val="002A76D4"/>
    <w:rsid w:val="002C0AF9"/>
    <w:rsid w:val="002C1B60"/>
    <w:rsid w:val="002D1BBE"/>
    <w:rsid w:val="002D7CB5"/>
    <w:rsid w:val="002E1416"/>
    <w:rsid w:val="002E2685"/>
    <w:rsid w:val="002E3C33"/>
    <w:rsid w:val="002E3E5D"/>
    <w:rsid w:val="002E51EB"/>
    <w:rsid w:val="002E7167"/>
    <w:rsid w:val="002E7E5A"/>
    <w:rsid w:val="002F0B27"/>
    <w:rsid w:val="00300FEC"/>
    <w:rsid w:val="00304BEF"/>
    <w:rsid w:val="00312D95"/>
    <w:rsid w:val="003223FD"/>
    <w:rsid w:val="00326230"/>
    <w:rsid w:val="0034306A"/>
    <w:rsid w:val="00350CEF"/>
    <w:rsid w:val="0037067C"/>
    <w:rsid w:val="00373ABB"/>
    <w:rsid w:val="00374EAE"/>
    <w:rsid w:val="00377312"/>
    <w:rsid w:val="00383B74"/>
    <w:rsid w:val="00384096"/>
    <w:rsid w:val="00387E7C"/>
    <w:rsid w:val="00390E53"/>
    <w:rsid w:val="00392DBE"/>
    <w:rsid w:val="00394486"/>
    <w:rsid w:val="00397D96"/>
    <w:rsid w:val="003A0216"/>
    <w:rsid w:val="003A1284"/>
    <w:rsid w:val="003A6304"/>
    <w:rsid w:val="003B2EC8"/>
    <w:rsid w:val="003B3B22"/>
    <w:rsid w:val="003B6723"/>
    <w:rsid w:val="003B7FEE"/>
    <w:rsid w:val="003C223D"/>
    <w:rsid w:val="003C5147"/>
    <w:rsid w:val="003C6F4E"/>
    <w:rsid w:val="003D0CA5"/>
    <w:rsid w:val="003D279F"/>
    <w:rsid w:val="003D6A69"/>
    <w:rsid w:val="003D722B"/>
    <w:rsid w:val="003E195C"/>
    <w:rsid w:val="003E4460"/>
    <w:rsid w:val="003E7458"/>
    <w:rsid w:val="003F5E4D"/>
    <w:rsid w:val="003F693F"/>
    <w:rsid w:val="003F6B96"/>
    <w:rsid w:val="0040086D"/>
    <w:rsid w:val="0040111C"/>
    <w:rsid w:val="00402702"/>
    <w:rsid w:val="00403302"/>
    <w:rsid w:val="004036EF"/>
    <w:rsid w:val="00406647"/>
    <w:rsid w:val="00417D5C"/>
    <w:rsid w:val="00424049"/>
    <w:rsid w:val="00432C6B"/>
    <w:rsid w:val="0043570A"/>
    <w:rsid w:val="00436F17"/>
    <w:rsid w:val="00437654"/>
    <w:rsid w:val="00441B0F"/>
    <w:rsid w:val="0044567D"/>
    <w:rsid w:val="00446811"/>
    <w:rsid w:val="004508EF"/>
    <w:rsid w:val="0045258C"/>
    <w:rsid w:val="004627BE"/>
    <w:rsid w:val="004638C1"/>
    <w:rsid w:val="00463EB3"/>
    <w:rsid w:val="0046403A"/>
    <w:rsid w:val="00464970"/>
    <w:rsid w:val="00465A59"/>
    <w:rsid w:val="004667A7"/>
    <w:rsid w:val="00466D4D"/>
    <w:rsid w:val="00467B52"/>
    <w:rsid w:val="00472CED"/>
    <w:rsid w:val="00476253"/>
    <w:rsid w:val="00486D2A"/>
    <w:rsid w:val="0049217D"/>
    <w:rsid w:val="004937CB"/>
    <w:rsid w:val="004942CB"/>
    <w:rsid w:val="00496AC5"/>
    <w:rsid w:val="004A3350"/>
    <w:rsid w:val="004A4480"/>
    <w:rsid w:val="004A4A9C"/>
    <w:rsid w:val="004A62B4"/>
    <w:rsid w:val="004A6376"/>
    <w:rsid w:val="004A6F79"/>
    <w:rsid w:val="004B0A3E"/>
    <w:rsid w:val="004B11A7"/>
    <w:rsid w:val="004B366C"/>
    <w:rsid w:val="004C71D0"/>
    <w:rsid w:val="004D33CE"/>
    <w:rsid w:val="004D5729"/>
    <w:rsid w:val="004D606A"/>
    <w:rsid w:val="004E39BE"/>
    <w:rsid w:val="004E4FD9"/>
    <w:rsid w:val="004E5026"/>
    <w:rsid w:val="004E5293"/>
    <w:rsid w:val="004F32F5"/>
    <w:rsid w:val="0050063F"/>
    <w:rsid w:val="00501A65"/>
    <w:rsid w:val="00506EAB"/>
    <w:rsid w:val="00511FA8"/>
    <w:rsid w:val="00513537"/>
    <w:rsid w:val="00516F88"/>
    <w:rsid w:val="00517097"/>
    <w:rsid w:val="00522033"/>
    <w:rsid w:val="005245C7"/>
    <w:rsid w:val="0052752B"/>
    <w:rsid w:val="00540ADF"/>
    <w:rsid w:val="00541F18"/>
    <w:rsid w:val="00551221"/>
    <w:rsid w:val="00556ACB"/>
    <w:rsid w:val="00556DBB"/>
    <w:rsid w:val="00562D28"/>
    <w:rsid w:val="00565749"/>
    <w:rsid w:val="00565968"/>
    <w:rsid w:val="00566AFD"/>
    <w:rsid w:val="005764A1"/>
    <w:rsid w:val="0058055F"/>
    <w:rsid w:val="0058533B"/>
    <w:rsid w:val="0058675B"/>
    <w:rsid w:val="00586914"/>
    <w:rsid w:val="00596BEF"/>
    <w:rsid w:val="005A0A16"/>
    <w:rsid w:val="005A309F"/>
    <w:rsid w:val="005A3E55"/>
    <w:rsid w:val="005A7C36"/>
    <w:rsid w:val="005B4513"/>
    <w:rsid w:val="005C053E"/>
    <w:rsid w:val="005C07A5"/>
    <w:rsid w:val="005C1B2F"/>
    <w:rsid w:val="005C2304"/>
    <w:rsid w:val="005C37C4"/>
    <w:rsid w:val="005C3F1A"/>
    <w:rsid w:val="005C4EB5"/>
    <w:rsid w:val="005D3132"/>
    <w:rsid w:val="005D5A77"/>
    <w:rsid w:val="005D664A"/>
    <w:rsid w:val="005D68EF"/>
    <w:rsid w:val="005E0E96"/>
    <w:rsid w:val="005E3659"/>
    <w:rsid w:val="005E57D6"/>
    <w:rsid w:val="005E6CA8"/>
    <w:rsid w:val="005F1F06"/>
    <w:rsid w:val="005F36DA"/>
    <w:rsid w:val="006006D5"/>
    <w:rsid w:val="006066E5"/>
    <w:rsid w:val="0061144F"/>
    <w:rsid w:val="00627908"/>
    <w:rsid w:val="00627A94"/>
    <w:rsid w:val="0063113F"/>
    <w:rsid w:val="006340A7"/>
    <w:rsid w:val="00634798"/>
    <w:rsid w:val="00642515"/>
    <w:rsid w:val="00652EDE"/>
    <w:rsid w:val="00654E7A"/>
    <w:rsid w:val="00657989"/>
    <w:rsid w:val="00660165"/>
    <w:rsid w:val="00664FF6"/>
    <w:rsid w:val="006715A2"/>
    <w:rsid w:val="00673FDE"/>
    <w:rsid w:val="00674496"/>
    <w:rsid w:val="0067585F"/>
    <w:rsid w:val="00677116"/>
    <w:rsid w:val="00684D36"/>
    <w:rsid w:val="00685564"/>
    <w:rsid w:val="00690739"/>
    <w:rsid w:val="00691108"/>
    <w:rsid w:val="00691A08"/>
    <w:rsid w:val="006922FE"/>
    <w:rsid w:val="006A4211"/>
    <w:rsid w:val="006A570F"/>
    <w:rsid w:val="006A7F78"/>
    <w:rsid w:val="006B5E87"/>
    <w:rsid w:val="006C1AEF"/>
    <w:rsid w:val="006C2C99"/>
    <w:rsid w:val="006C2F1E"/>
    <w:rsid w:val="006C50AF"/>
    <w:rsid w:val="006C799F"/>
    <w:rsid w:val="006D0776"/>
    <w:rsid w:val="006D3BCF"/>
    <w:rsid w:val="006E2A4A"/>
    <w:rsid w:val="006E37CE"/>
    <w:rsid w:val="006E59FC"/>
    <w:rsid w:val="006E5C3A"/>
    <w:rsid w:val="006F41A2"/>
    <w:rsid w:val="006F486F"/>
    <w:rsid w:val="0071195F"/>
    <w:rsid w:val="00715234"/>
    <w:rsid w:val="00722014"/>
    <w:rsid w:val="00723E92"/>
    <w:rsid w:val="00726740"/>
    <w:rsid w:val="00726821"/>
    <w:rsid w:val="00734E2B"/>
    <w:rsid w:val="0073685F"/>
    <w:rsid w:val="007461D9"/>
    <w:rsid w:val="007470EB"/>
    <w:rsid w:val="00750754"/>
    <w:rsid w:val="00751353"/>
    <w:rsid w:val="00756D41"/>
    <w:rsid w:val="007639A6"/>
    <w:rsid w:val="007648C3"/>
    <w:rsid w:val="007660E2"/>
    <w:rsid w:val="00770656"/>
    <w:rsid w:val="007717AA"/>
    <w:rsid w:val="00771FC6"/>
    <w:rsid w:val="007725B4"/>
    <w:rsid w:val="00775909"/>
    <w:rsid w:val="00777FFB"/>
    <w:rsid w:val="00785114"/>
    <w:rsid w:val="00785663"/>
    <w:rsid w:val="00785A13"/>
    <w:rsid w:val="00785C82"/>
    <w:rsid w:val="00785E1B"/>
    <w:rsid w:val="00785EC5"/>
    <w:rsid w:val="00786280"/>
    <w:rsid w:val="0078738A"/>
    <w:rsid w:val="007915DB"/>
    <w:rsid w:val="00793070"/>
    <w:rsid w:val="00793851"/>
    <w:rsid w:val="007A3616"/>
    <w:rsid w:val="007A5148"/>
    <w:rsid w:val="007A70E9"/>
    <w:rsid w:val="007B398F"/>
    <w:rsid w:val="007B5E3E"/>
    <w:rsid w:val="007B6E07"/>
    <w:rsid w:val="007C6262"/>
    <w:rsid w:val="007D74F0"/>
    <w:rsid w:val="007D7EF3"/>
    <w:rsid w:val="007E0C4A"/>
    <w:rsid w:val="007E467E"/>
    <w:rsid w:val="007E74DA"/>
    <w:rsid w:val="007E7ED4"/>
    <w:rsid w:val="007F04F9"/>
    <w:rsid w:val="007F30DD"/>
    <w:rsid w:val="007F49A5"/>
    <w:rsid w:val="00801DCA"/>
    <w:rsid w:val="008037E1"/>
    <w:rsid w:val="00805D64"/>
    <w:rsid w:val="00807A8C"/>
    <w:rsid w:val="00811955"/>
    <w:rsid w:val="00814AAB"/>
    <w:rsid w:val="00816EB3"/>
    <w:rsid w:val="0081789D"/>
    <w:rsid w:val="00817B24"/>
    <w:rsid w:val="008209FA"/>
    <w:rsid w:val="0082266C"/>
    <w:rsid w:val="00827218"/>
    <w:rsid w:val="00834356"/>
    <w:rsid w:val="008456A7"/>
    <w:rsid w:val="00847D8E"/>
    <w:rsid w:val="00854283"/>
    <w:rsid w:val="00855EF3"/>
    <w:rsid w:val="00857F6F"/>
    <w:rsid w:val="008612CE"/>
    <w:rsid w:val="00862BB2"/>
    <w:rsid w:val="0086718E"/>
    <w:rsid w:val="00873D94"/>
    <w:rsid w:val="008758B1"/>
    <w:rsid w:val="0087706C"/>
    <w:rsid w:val="00877AA9"/>
    <w:rsid w:val="0089469A"/>
    <w:rsid w:val="008A079A"/>
    <w:rsid w:val="008B16C4"/>
    <w:rsid w:val="008B5C92"/>
    <w:rsid w:val="008B7731"/>
    <w:rsid w:val="008C1AF6"/>
    <w:rsid w:val="008C611B"/>
    <w:rsid w:val="008D7005"/>
    <w:rsid w:val="008D7D61"/>
    <w:rsid w:val="008E1E53"/>
    <w:rsid w:val="008E3CAF"/>
    <w:rsid w:val="008E7235"/>
    <w:rsid w:val="008F0A93"/>
    <w:rsid w:val="008F4375"/>
    <w:rsid w:val="008F6455"/>
    <w:rsid w:val="009029D7"/>
    <w:rsid w:val="00904AD4"/>
    <w:rsid w:val="00910CA0"/>
    <w:rsid w:val="00917A8A"/>
    <w:rsid w:val="00917FC5"/>
    <w:rsid w:val="009215EE"/>
    <w:rsid w:val="009229E7"/>
    <w:rsid w:val="00922CA7"/>
    <w:rsid w:val="00924E19"/>
    <w:rsid w:val="0092719A"/>
    <w:rsid w:val="00932460"/>
    <w:rsid w:val="00934194"/>
    <w:rsid w:val="00935391"/>
    <w:rsid w:val="00936076"/>
    <w:rsid w:val="00944DBB"/>
    <w:rsid w:val="0094688D"/>
    <w:rsid w:val="00947E24"/>
    <w:rsid w:val="00955683"/>
    <w:rsid w:val="00957604"/>
    <w:rsid w:val="00965390"/>
    <w:rsid w:val="00966AED"/>
    <w:rsid w:val="00972979"/>
    <w:rsid w:val="00977557"/>
    <w:rsid w:val="00977BCE"/>
    <w:rsid w:val="009811A9"/>
    <w:rsid w:val="0098362B"/>
    <w:rsid w:val="00983767"/>
    <w:rsid w:val="0098437C"/>
    <w:rsid w:val="009873BF"/>
    <w:rsid w:val="00987E42"/>
    <w:rsid w:val="009919DB"/>
    <w:rsid w:val="009A353C"/>
    <w:rsid w:val="009B0178"/>
    <w:rsid w:val="009B0E70"/>
    <w:rsid w:val="009B2564"/>
    <w:rsid w:val="009C4A1E"/>
    <w:rsid w:val="009E0149"/>
    <w:rsid w:val="009E3350"/>
    <w:rsid w:val="009E73A9"/>
    <w:rsid w:val="009F0B2B"/>
    <w:rsid w:val="009F0DC4"/>
    <w:rsid w:val="009F57C1"/>
    <w:rsid w:val="009F59D7"/>
    <w:rsid w:val="00A00E4E"/>
    <w:rsid w:val="00A10007"/>
    <w:rsid w:val="00A21449"/>
    <w:rsid w:val="00A23B65"/>
    <w:rsid w:val="00A25455"/>
    <w:rsid w:val="00A31678"/>
    <w:rsid w:val="00A355C2"/>
    <w:rsid w:val="00A41C15"/>
    <w:rsid w:val="00A429E4"/>
    <w:rsid w:val="00A4665C"/>
    <w:rsid w:val="00A4667E"/>
    <w:rsid w:val="00A4771F"/>
    <w:rsid w:val="00A47723"/>
    <w:rsid w:val="00A47880"/>
    <w:rsid w:val="00A478C3"/>
    <w:rsid w:val="00A524F8"/>
    <w:rsid w:val="00A53B57"/>
    <w:rsid w:val="00A5515F"/>
    <w:rsid w:val="00A61760"/>
    <w:rsid w:val="00A62394"/>
    <w:rsid w:val="00A62B19"/>
    <w:rsid w:val="00A632E0"/>
    <w:rsid w:val="00A65D08"/>
    <w:rsid w:val="00A6725E"/>
    <w:rsid w:val="00A67EF3"/>
    <w:rsid w:val="00A729F8"/>
    <w:rsid w:val="00A76AA8"/>
    <w:rsid w:val="00A7746B"/>
    <w:rsid w:val="00A832EC"/>
    <w:rsid w:val="00A86DA7"/>
    <w:rsid w:val="00A875AF"/>
    <w:rsid w:val="00A92CBE"/>
    <w:rsid w:val="00AA39B7"/>
    <w:rsid w:val="00AC3867"/>
    <w:rsid w:val="00AC5635"/>
    <w:rsid w:val="00AD3001"/>
    <w:rsid w:val="00AD43F7"/>
    <w:rsid w:val="00AE61BB"/>
    <w:rsid w:val="00AF397D"/>
    <w:rsid w:val="00AF66A0"/>
    <w:rsid w:val="00B055A0"/>
    <w:rsid w:val="00B06762"/>
    <w:rsid w:val="00B06CFB"/>
    <w:rsid w:val="00B07EDB"/>
    <w:rsid w:val="00B103F1"/>
    <w:rsid w:val="00B1368C"/>
    <w:rsid w:val="00B1392D"/>
    <w:rsid w:val="00B13F22"/>
    <w:rsid w:val="00B25B8F"/>
    <w:rsid w:val="00B260A8"/>
    <w:rsid w:val="00B27E89"/>
    <w:rsid w:val="00B30891"/>
    <w:rsid w:val="00B3100E"/>
    <w:rsid w:val="00B37088"/>
    <w:rsid w:val="00B37D16"/>
    <w:rsid w:val="00B43F0E"/>
    <w:rsid w:val="00B441FD"/>
    <w:rsid w:val="00B47519"/>
    <w:rsid w:val="00B50B22"/>
    <w:rsid w:val="00B50B93"/>
    <w:rsid w:val="00B52B14"/>
    <w:rsid w:val="00B53D1A"/>
    <w:rsid w:val="00B564B7"/>
    <w:rsid w:val="00B564CE"/>
    <w:rsid w:val="00B623B8"/>
    <w:rsid w:val="00B7407C"/>
    <w:rsid w:val="00B74365"/>
    <w:rsid w:val="00B74399"/>
    <w:rsid w:val="00B77611"/>
    <w:rsid w:val="00B9021E"/>
    <w:rsid w:val="00B945EB"/>
    <w:rsid w:val="00B9623D"/>
    <w:rsid w:val="00BA7948"/>
    <w:rsid w:val="00BB3D51"/>
    <w:rsid w:val="00BB54F4"/>
    <w:rsid w:val="00BC282B"/>
    <w:rsid w:val="00BC41F6"/>
    <w:rsid w:val="00BC753F"/>
    <w:rsid w:val="00BD7EAD"/>
    <w:rsid w:val="00BE046D"/>
    <w:rsid w:val="00BE1913"/>
    <w:rsid w:val="00BE2A51"/>
    <w:rsid w:val="00BE3B54"/>
    <w:rsid w:val="00BF26FA"/>
    <w:rsid w:val="00BF36D6"/>
    <w:rsid w:val="00BF4B8B"/>
    <w:rsid w:val="00BF625E"/>
    <w:rsid w:val="00BF6FB1"/>
    <w:rsid w:val="00C012E6"/>
    <w:rsid w:val="00C1250D"/>
    <w:rsid w:val="00C23D13"/>
    <w:rsid w:val="00C24678"/>
    <w:rsid w:val="00C25B53"/>
    <w:rsid w:val="00C25B55"/>
    <w:rsid w:val="00C323FF"/>
    <w:rsid w:val="00C32E9E"/>
    <w:rsid w:val="00C33E24"/>
    <w:rsid w:val="00C33F6C"/>
    <w:rsid w:val="00C35B24"/>
    <w:rsid w:val="00C378B3"/>
    <w:rsid w:val="00C42DAD"/>
    <w:rsid w:val="00C468DE"/>
    <w:rsid w:val="00C475B8"/>
    <w:rsid w:val="00C66B28"/>
    <w:rsid w:val="00C831AF"/>
    <w:rsid w:val="00C90716"/>
    <w:rsid w:val="00C96E38"/>
    <w:rsid w:val="00CA2BEB"/>
    <w:rsid w:val="00CA44F2"/>
    <w:rsid w:val="00CA5B15"/>
    <w:rsid w:val="00CB002B"/>
    <w:rsid w:val="00CB0591"/>
    <w:rsid w:val="00CB074D"/>
    <w:rsid w:val="00CB5879"/>
    <w:rsid w:val="00CB7647"/>
    <w:rsid w:val="00CC05FE"/>
    <w:rsid w:val="00CC1252"/>
    <w:rsid w:val="00CC14D6"/>
    <w:rsid w:val="00CC3412"/>
    <w:rsid w:val="00CC5095"/>
    <w:rsid w:val="00CC782D"/>
    <w:rsid w:val="00CD0370"/>
    <w:rsid w:val="00CD57D9"/>
    <w:rsid w:val="00CD5A77"/>
    <w:rsid w:val="00CE48B7"/>
    <w:rsid w:val="00CE5905"/>
    <w:rsid w:val="00CF4BC8"/>
    <w:rsid w:val="00D00EFE"/>
    <w:rsid w:val="00D047FC"/>
    <w:rsid w:val="00D1012B"/>
    <w:rsid w:val="00D1068A"/>
    <w:rsid w:val="00D10F4B"/>
    <w:rsid w:val="00D20E79"/>
    <w:rsid w:val="00D24AC2"/>
    <w:rsid w:val="00D30F23"/>
    <w:rsid w:val="00D319B3"/>
    <w:rsid w:val="00D33DDC"/>
    <w:rsid w:val="00D42716"/>
    <w:rsid w:val="00D51C82"/>
    <w:rsid w:val="00D52742"/>
    <w:rsid w:val="00D55AA9"/>
    <w:rsid w:val="00D5773D"/>
    <w:rsid w:val="00D718CA"/>
    <w:rsid w:val="00D77205"/>
    <w:rsid w:val="00D77218"/>
    <w:rsid w:val="00D77FFE"/>
    <w:rsid w:val="00D86B11"/>
    <w:rsid w:val="00D87043"/>
    <w:rsid w:val="00D90FE2"/>
    <w:rsid w:val="00D922F7"/>
    <w:rsid w:val="00D93150"/>
    <w:rsid w:val="00DA02E3"/>
    <w:rsid w:val="00DA07E6"/>
    <w:rsid w:val="00DA094D"/>
    <w:rsid w:val="00DA1665"/>
    <w:rsid w:val="00DA1B07"/>
    <w:rsid w:val="00DA25BB"/>
    <w:rsid w:val="00DA37B6"/>
    <w:rsid w:val="00DA5006"/>
    <w:rsid w:val="00DB6502"/>
    <w:rsid w:val="00DC0423"/>
    <w:rsid w:val="00DC2679"/>
    <w:rsid w:val="00DC4A19"/>
    <w:rsid w:val="00DC7B00"/>
    <w:rsid w:val="00DD03FB"/>
    <w:rsid w:val="00DD1E46"/>
    <w:rsid w:val="00DD2AFC"/>
    <w:rsid w:val="00DD5F7B"/>
    <w:rsid w:val="00DD67FC"/>
    <w:rsid w:val="00DD712E"/>
    <w:rsid w:val="00DE575A"/>
    <w:rsid w:val="00DF5827"/>
    <w:rsid w:val="00DF6C60"/>
    <w:rsid w:val="00E02C41"/>
    <w:rsid w:val="00E03CC8"/>
    <w:rsid w:val="00E06AB8"/>
    <w:rsid w:val="00E10DFB"/>
    <w:rsid w:val="00E11502"/>
    <w:rsid w:val="00E12946"/>
    <w:rsid w:val="00E13962"/>
    <w:rsid w:val="00E17035"/>
    <w:rsid w:val="00E175A6"/>
    <w:rsid w:val="00E2101D"/>
    <w:rsid w:val="00E21F57"/>
    <w:rsid w:val="00E22FBE"/>
    <w:rsid w:val="00E23B5E"/>
    <w:rsid w:val="00E24817"/>
    <w:rsid w:val="00E2743E"/>
    <w:rsid w:val="00E33A24"/>
    <w:rsid w:val="00E33FFA"/>
    <w:rsid w:val="00E355B5"/>
    <w:rsid w:val="00E36CAB"/>
    <w:rsid w:val="00E40E6A"/>
    <w:rsid w:val="00E41647"/>
    <w:rsid w:val="00E47460"/>
    <w:rsid w:val="00E47B50"/>
    <w:rsid w:val="00E52B80"/>
    <w:rsid w:val="00E545B0"/>
    <w:rsid w:val="00E5565E"/>
    <w:rsid w:val="00E56130"/>
    <w:rsid w:val="00E61291"/>
    <w:rsid w:val="00E67A67"/>
    <w:rsid w:val="00E771B9"/>
    <w:rsid w:val="00E83324"/>
    <w:rsid w:val="00E84D6A"/>
    <w:rsid w:val="00E917FE"/>
    <w:rsid w:val="00E9378F"/>
    <w:rsid w:val="00E95EC4"/>
    <w:rsid w:val="00EA6D9D"/>
    <w:rsid w:val="00EA75FC"/>
    <w:rsid w:val="00EB1FB5"/>
    <w:rsid w:val="00EB49EA"/>
    <w:rsid w:val="00EC4324"/>
    <w:rsid w:val="00ED0F1D"/>
    <w:rsid w:val="00ED4E2C"/>
    <w:rsid w:val="00ED7323"/>
    <w:rsid w:val="00ED75AB"/>
    <w:rsid w:val="00ED7EE5"/>
    <w:rsid w:val="00EE0DAB"/>
    <w:rsid w:val="00EF3B44"/>
    <w:rsid w:val="00F044EB"/>
    <w:rsid w:val="00F05E98"/>
    <w:rsid w:val="00F07438"/>
    <w:rsid w:val="00F07C69"/>
    <w:rsid w:val="00F1060E"/>
    <w:rsid w:val="00F10F34"/>
    <w:rsid w:val="00F12A87"/>
    <w:rsid w:val="00F1758C"/>
    <w:rsid w:val="00F216A3"/>
    <w:rsid w:val="00F2221F"/>
    <w:rsid w:val="00F2251B"/>
    <w:rsid w:val="00F230AF"/>
    <w:rsid w:val="00F322CB"/>
    <w:rsid w:val="00F3315F"/>
    <w:rsid w:val="00F36CFB"/>
    <w:rsid w:val="00F37786"/>
    <w:rsid w:val="00F43BD1"/>
    <w:rsid w:val="00F441AC"/>
    <w:rsid w:val="00F44A49"/>
    <w:rsid w:val="00F510C3"/>
    <w:rsid w:val="00F53D8A"/>
    <w:rsid w:val="00F57C86"/>
    <w:rsid w:val="00F64094"/>
    <w:rsid w:val="00F658CC"/>
    <w:rsid w:val="00F67925"/>
    <w:rsid w:val="00F7728F"/>
    <w:rsid w:val="00F8590B"/>
    <w:rsid w:val="00F864EA"/>
    <w:rsid w:val="00F87CA5"/>
    <w:rsid w:val="00F908A0"/>
    <w:rsid w:val="00F91B3E"/>
    <w:rsid w:val="00F929EE"/>
    <w:rsid w:val="00F96F07"/>
    <w:rsid w:val="00FA2991"/>
    <w:rsid w:val="00FB4A12"/>
    <w:rsid w:val="00FC00EA"/>
    <w:rsid w:val="00FC021D"/>
    <w:rsid w:val="00FC328C"/>
    <w:rsid w:val="00FC3553"/>
    <w:rsid w:val="00FC3E1B"/>
    <w:rsid w:val="00FC4F24"/>
    <w:rsid w:val="00FC50A1"/>
    <w:rsid w:val="00FC63ED"/>
    <w:rsid w:val="00FC6FB6"/>
    <w:rsid w:val="00FD350D"/>
    <w:rsid w:val="00FD49B9"/>
    <w:rsid w:val="00FD6F7F"/>
    <w:rsid w:val="00FE325C"/>
    <w:rsid w:val="00FE447F"/>
    <w:rsid w:val="00FF3B93"/>
    <w:rsid w:val="00FF3F68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2BD"/>
  <w15:chartTrackingRefBased/>
  <w15:docId w15:val="{0920CB9F-C4DF-451C-91BD-169A8C02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867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B54F4"/>
  </w:style>
  <w:style w:type="character" w:styleId="Odwoaniedokomentarza">
    <w:name w:val="annotation reference"/>
    <w:basedOn w:val="Domylnaczcionkaakapitu"/>
    <w:uiPriority w:val="99"/>
    <w:semiHidden/>
    <w:unhideWhenUsed/>
    <w:rsid w:val="00BB5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4F4"/>
    <w:rPr>
      <w:b/>
      <w:bCs/>
      <w:sz w:val="20"/>
      <w:szCs w:val="20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FD49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A094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F44A4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C37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C44EF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C44EF"/>
    <w:pPr>
      <w:spacing w:before="0"/>
      <w:ind w:left="510"/>
    </w:pPr>
  </w:style>
  <w:style w:type="character" w:customStyle="1" w:styleId="Ppogrubienie">
    <w:name w:val="_P_ – pogrubienie"/>
    <w:basedOn w:val="Domylnaczcionkaakapitu"/>
    <w:uiPriority w:val="1"/>
    <w:qFormat/>
    <w:rsid w:val="00877AA9"/>
    <w:rPr>
      <w:b/>
    </w:rPr>
  </w:style>
  <w:style w:type="paragraph" w:customStyle="1" w:styleId="ZLITUSTzmustliter">
    <w:name w:val="Z_LIT/UST(§) – zm. ust. (§) literą"/>
    <w:basedOn w:val="Normalny"/>
    <w:uiPriority w:val="46"/>
    <w:qFormat/>
    <w:rsid w:val="00877AA9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1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1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13F"/>
    <w:rPr>
      <w:vertAlign w:val="superscript"/>
    </w:rPr>
  </w:style>
  <w:style w:type="paragraph" w:customStyle="1" w:styleId="PKTpunkt">
    <w:name w:val="PKT – punkt"/>
    <w:qFormat/>
    <w:rsid w:val="00A524F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524F8"/>
    <w:pPr>
      <w:ind w:left="986" w:hanging="476"/>
    </w:pPr>
  </w:style>
  <w:style w:type="paragraph" w:styleId="Poprawka">
    <w:name w:val="Revision"/>
    <w:hidden/>
    <w:uiPriority w:val="99"/>
    <w:semiHidden/>
    <w:rsid w:val="003C223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50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0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56A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locked/>
    <w:rsid w:val="00777FFB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efault">
    <w:name w:val="Default"/>
    <w:rsid w:val="00F57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rmalChar">
    <w:name w:val="Normal Char"/>
    <w:basedOn w:val="Domylnaczcionkaakapitu"/>
    <w:link w:val="Normal1"/>
    <w:uiPriority w:val="99"/>
    <w:locked/>
    <w:rsid w:val="007E7ED4"/>
    <w:rPr>
      <w:rFonts w:ascii="Arial" w:eastAsia="Times New Roman" w:hAnsi="Arial" w:cs="Arial"/>
      <w:sz w:val="20"/>
      <w:szCs w:val="24"/>
    </w:rPr>
  </w:style>
  <w:style w:type="paragraph" w:customStyle="1" w:styleId="Normal1">
    <w:name w:val="Normal1"/>
    <w:basedOn w:val="Normalny"/>
    <w:link w:val="NormalChar"/>
    <w:uiPriority w:val="99"/>
    <w:qFormat/>
    <w:rsid w:val="007E7ED4"/>
    <w:pPr>
      <w:spacing w:after="120" w:line="276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CE5905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BE046D"/>
  </w:style>
  <w:style w:type="paragraph" w:customStyle="1" w:styleId="pf0">
    <w:name w:val="pf0"/>
    <w:basedOn w:val="Normalny"/>
    <w:rsid w:val="0005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56E57"/>
    <w:rPr>
      <w:rFonts w:ascii="Segoe UI" w:hAnsi="Segoe UI" w:cs="Segoe UI" w:hint="default"/>
      <w:sz w:val="18"/>
      <w:szCs w:val="18"/>
    </w:rPr>
  </w:style>
  <w:style w:type="character" w:customStyle="1" w:styleId="Kkursywa">
    <w:name w:val="_K_ – kursywa"/>
    <w:basedOn w:val="Domylnaczcionkaakapitu"/>
    <w:uiPriority w:val="1"/>
    <w:qFormat/>
    <w:rsid w:val="00B0676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F5FB-C175-42DD-9055-371C777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Jalowski Krystian</cp:lastModifiedBy>
  <cp:revision>3</cp:revision>
  <dcterms:created xsi:type="dcterms:W3CDTF">2023-06-22T07:29:00Z</dcterms:created>
  <dcterms:modified xsi:type="dcterms:W3CDTF">2023-06-22T07:31:00Z</dcterms:modified>
</cp:coreProperties>
</file>